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525E2" w14:textId="7892E58A" w:rsidR="0014190C" w:rsidRPr="00906905" w:rsidRDefault="00237A58" w:rsidP="0014190C">
      <w:pPr>
        <w:ind w:right="2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pict w14:anchorId="0E621F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45.75pt;visibility:visible;mso-wrap-style:square">
            <v:imagedata r:id="rId4" o:title=""/>
          </v:shape>
        </w:pict>
      </w:r>
    </w:p>
    <w:p w14:paraId="356B07E6" w14:textId="77777777" w:rsidR="0014190C" w:rsidRPr="00906905" w:rsidRDefault="0014190C" w:rsidP="0014190C">
      <w:pPr>
        <w:ind w:right="21"/>
        <w:jc w:val="center"/>
        <w:rPr>
          <w:b/>
          <w:noProof/>
          <w:sz w:val="28"/>
          <w:szCs w:val="28"/>
        </w:rPr>
      </w:pPr>
      <w:r w:rsidRPr="00906905">
        <w:rPr>
          <w:b/>
          <w:noProof/>
          <w:sz w:val="28"/>
          <w:szCs w:val="28"/>
        </w:rPr>
        <w:t>ВИКОНАВЧИЙ КОМІТЕТ НЕТІШИНСЬКОЇ МІСЬКОЇ РАДИ</w:t>
      </w:r>
    </w:p>
    <w:p w14:paraId="661AD041" w14:textId="77777777" w:rsidR="0014190C" w:rsidRPr="00906905" w:rsidRDefault="0014190C" w:rsidP="0014190C">
      <w:pPr>
        <w:ind w:right="21"/>
        <w:jc w:val="center"/>
        <w:rPr>
          <w:b/>
          <w:noProof/>
          <w:sz w:val="28"/>
          <w:szCs w:val="28"/>
        </w:rPr>
      </w:pPr>
      <w:r w:rsidRPr="00906905">
        <w:rPr>
          <w:b/>
          <w:noProof/>
          <w:sz w:val="28"/>
          <w:szCs w:val="28"/>
        </w:rPr>
        <w:t>ХМЕЛЬНИЦЬКОЇ ОБЛАСТІ</w:t>
      </w:r>
    </w:p>
    <w:p w14:paraId="2DB43551" w14:textId="77777777" w:rsidR="0014190C" w:rsidRPr="00906905" w:rsidRDefault="0014190C" w:rsidP="0014190C">
      <w:pPr>
        <w:ind w:right="21"/>
        <w:jc w:val="center"/>
        <w:rPr>
          <w:b/>
          <w:noProof/>
          <w:sz w:val="28"/>
          <w:szCs w:val="28"/>
        </w:rPr>
      </w:pPr>
    </w:p>
    <w:p w14:paraId="756E26E2" w14:textId="77777777" w:rsidR="0014190C" w:rsidRPr="00906905" w:rsidRDefault="0014190C" w:rsidP="0014190C">
      <w:pPr>
        <w:ind w:right="21"/>
        <w:jc w:val="center"/>
        <w:rPr>
          <w:b/>
          <w:noProof/>
          <w:sz w:val="32"/>
          <w:szCs w:val="32"/>
        </w:rPr>
      </w:pPr>
      <w:r w:rsidRPr="00906905">
        <w:rPr>
          <w:b/>
          <w:noProof/>
          <w:sz w:val="32"/>
          <w:szCs w:val="32"/>
        </w:rPr>
        <w:t>Р О З П О Р Я Д Ж Е Н Н Я</w:t>
      </w:r>
    </w:p>
    <w:p w14:paraId="1DD6B0BA" w14:textId="77777777" w:rsidR="0014190C" w:rsidRPr="00CB6217" w:rsidRDefault="0014190C" w:rsidP="0014190C">
      <w:pPr>
        <w:ind w:right="21"/>
        <w:jc w:val="both"/>
        <w:rPr>
          <w:b/>
          <w:noProof/>
          <w:sz w:val="28"/>
          <w:szCs w:val="28"/>
        </w:rPr>
      </w:pPr>
    </w:p>
    <w:p w14:paraId="50469687" w14:textId="2EA5F26B" w:rsidR="0014190C" w:rsidRPr="00CB6217" w:rsidRDefault="00237A58" w:rsidP="0014190C">
      <w:pPr>
        <w:ind w:right="21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03</w:t>
      </w:r>
      <w:r w:rsidR="0014190C" w:rsidRPr="00CB6217">
        <w:rPr>
          <w:b/>
          <w:noProof/>
          <w:sz w:val="28"/>
          <w:szCs w:val="28"/>
        </w:rPr>
        <w:t>.0</w:t>
      </w:r>
      <w:r w:rsidR="0014190C">
        <w:rPr>
          <w:b/>
          <w:noProof/>
          <w:sz w:val="28"/>
          <w:szCs w:val="28"/>
        </w:rPr>
        <w:t>9</w:t>
      </w:r>
      <w:r w:rsidR="0014190C" w:rsidRPr="00CB6217">
        <w:rPr>
          <w:b/>
          <w:noProof/>
          <w:sz w:val="28"/>
          <w:szCs w:val="28"/>
        </w:rPr>
        <w:t>.2026</w:t>
      </w:r>
      <w:r w:rsidR="0014190C" w:rsidRPr="00CB6217">
        <w:rPr>
          <w:b/>
          <w:noProof/>
          <w:sz w:val="28"/>
          <w:szCs w:val="28"/>
        </w:rPr>
        <w:tab/>
      </w:r>
      <w:r w:rsidR="0014190C" w:rsidRPr="00CB6217">
        <w:rPr>
          <w:b/>
          <w:noProof/>
          <w:sz w:val="28"/>
          <w:szCs w:val="28"/>
        </w:rPr>
        <w:tab/>
      </w:r>
      <w:r w:rsidR="0014190C" w:rsidRPr="00CB6217">
        <w:rPr>
          <w:b/>
          <w:noProof/>
          <w:sz w:val="28"/>
          <w:szCs w:val="28"/>
        </w:rPr>
        <w:tab/>
      </w:r>
      <w:r w:rsidR="0014190C" w:rsidRPr="00CB6217">
        <w:rPr>
          <w:b/>
          <w:noProof/>
          <w:sz w:val="28"/>
          <w:szCs w:val="28"/>
        </w:rPr>
        <w:tab/>
      </w:r>
      <w:r w:rsidR="0014190C" w:rsidRPr="00CB6217">
        <w:rPr>
          <w:b/>
          <w:noProof/>
          <w:sz w:val="28"/>
          <w:szCs w:val="28"/>
        </w:rPr>
        <w:tab/>
        <w:t>Нетішин</w:t>
      </w:r>
      <w:r w:rsidR="0014190C" w:rsidRPr="00CB6217">
        <w:rPr>
          <w:b/>
          <w:noProof/>
          <w:sz w:val="28"/>
          <w:szCs w:val="28"/>
        </w:rPr>
        <w:tab/>
      </w:r>
      <w:r w:rsidR="0014190C" w:rsidRPr="00CB6217">
        <w:rPr>
          <w:b/>
          <w:noProof/>
          <w:sz w:val="28"/>
          <w:szCs w:val="28"/>
        </w:rPr>
        <w:tab/>
      </w:r>
      <w:r w:rsidR="0014190C" w:rsidRPr="00CB6217">
        <w:rPr>
          <w:b/>
          <w:noProof/>
          <w:sz w:val="28"/>
          <w:szCs w:val="28"/>
        </w:rPr>
        <w:tab/>
        <w:t xml:space="preserve">       № </w:t>
      </w:r>
      <w:r>
        <w:rPr>
          <w:b/>
          <w:noProof/>
          <w:sz w:val="28"/>
          <w:szCs w:val="28"/>
        </w:rPr>
        <w:t>284</w:t>
      </w:r>
      <w:r w:rsidR="0014190C" w:rsidRPr="00CB6217">
        <w:rPr>
          <w:b/>
          <w:noProof/>
          <w:sz w:val="28"/>
          <w:szCs w:val="28"/>
        </w:rPr>
        <w:t>/2026-р</w:t>
      </w:r>
    </w:p>
    <w:p w14:paraId="3F099368" w14:textId="77777777" w:rsidR="0014190C" w:rsidRDefault="0014190C" w:rsidP="0014190C">
      <w:pPr>
        <w:pStyle w:val="a5"/>
        <w:ind w:right="21"/>
        <w:jc w:val="left"/>
        <w:rPr>
          <w:sz w:val="28"/>
          <w:szCs w:val="28"/>
        </w:rPr>
      </w:pPr>
    </w:p>
    <w:p w14:paraId="552208C4" w14:textId="77777777" w:rsidR="00853D3D" w:rsidRDefault="00853D3D" w:rsidP="0014190C">
      <w:pPr>
        <w:pStyle w:val="a5"/>
        <w:ind w:right="21"/>
        <w:jc w:val="left"/>
        <w:rPr>
          <w:sz w:val="28"/>
          <w:szCs w:val="28"/>
        </w:rPr>
      </w:pPr>
    </w:p>
    <w:p w14:paraId="79BCF9A9" w14:textId="6947CFBA" w:rsidR="00480287" w:rsidRDefault="00480287" w:rsidP="003B3D8E">
      <w:pPr>
        <w:ind w:right="1134"/>
        <w:jc w:val="both"/>
        <w:rPr>
          <w:sz w:val="28"/>
          <w:szCs w:val="28"/>
        </w:rPr>
      </w:pPr>
      <w:r>
        <w:rPr>
          <w:sz w:val="28"/>
          <w:szCs w:val="28"/>
        </w:rPr>
        <w:t>Про оповіщ</w:t>
      </w:r>
      <w:r w:rsidR="000406CD">
        <w:rPr>
          <w:sz w:val="28"/>
          <w:szCs w:val="28"/>
        </w:rPr>
        <w:t>ення призовників</w:t>
      </w:r>
      <w:r w:rsidR="00540782">
        <w:rPr>
          <w:sz w:val="28"/>
          <w:szCs w:val="28"/>
        </w:rPr>
        <w:t xml:space="preserve">, які </w:t>
      </w:r>
      <w:r>
        <w:rPr>
          <w:sz w:val="28"/>
          <w:szCs w:val="28"/>
        </w:rPr>
        <w:t xml:space="preserve">перебувають на </w:t>
      </w:r>
      <w:r w:rsidR="00DF6C4B">
        <w:rPr>
          <w:sz w:val="28"/>
          <w:szCs w:val="28"/>
        </w:rPr>
        <w:t>обліку у</w:t>
      </w:r>
      <w:r w:rsidR="003B3D8E">
        <w:rPr>
          <w:sz w:val="28"/>
          <w:szCs w:val="28"/>
        </w:rPr>
        <w:t xml:space="preserve"> </w:t>
      </w:r>
      <w:r>
        <w:rPr>
          <w:sz w:val="28"/>
          <w:szCs w:val="28"/>
        </w:rPr>
        <w:t>військово-обліковому підрозділі виконавчого комітету міської ради</w:t>
      </w:r>
    </w:p>
    <w:p w14:paraId="61C2D149" w14:textId="77777777" w:rsidR="00480287" w:rsidRDefault="00480287" w:rsidP="00D52E6A">
      <w:pPr>
        <w:ind w:right="3996"/>
        <w:rPr>
          <w:sz w:val="28"/>
          <w:szCs w:val="28"/>
        </w:rPr>
      </w:pPr>
    </w:p>
    <w:p w14:paraId="2F19620C" w14:textId="77777777" w:rsidR="00853D3D" w:rsidRDefault="00853D3D" w:rsidP="00D52E6A">
      <w:pPr>
        <w:ind w:right="3996"/>
        <w:rPr>
          <w:sz w:val="28"/>
          <w:szCs w:val="28"/>
        </w:rPr>
      </w:pPr>
    </w:p>
    <w:p w14:paraId="09E3D855" w14:textId="5996F8F9" w:rsidR="00480287" w:rsidRDefault="003E6387" w:rsidP="008D1F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</w:t>
      </w:r>
      <w:r w:rsidR="00B57868">
        <w:rPr>
          <w:sz w:val="28"/>
          <w:szCs w:val="28"/>
        </w:rPr>
        <w:t xml:space="preserve"> частини другої</w:t>
      </w:r>
      <w:r w:rsidR="005033DB">
        <w:rPr>
          <w:sz w:val="28"/>
          <w:szCs w:val="28"/>
        </w:rPr>
        <w:t>,</w:t>
      </w:r>
      <w:r w:rsidR="00BA1186">
        <w:rPr>
          <w:sz w:val="28"/>
          <w:szCs w:val="28"/>
        </w:rPr>
        <w:t xml:space="preserve"> </w:t>
      </w:r>
      <w:r w:rsidR="00480287">
        <w:rPr>
          <w:sz w:val="28"/>
          <w:szCs w:val="28"/>
        </w:rPr>
        <w:t xml:space="preserve">пункту 20 частини 4 статті 42 Закону України «Про місцеве самоврядування в Україні», Конституції України, законів України «Про оборону України», «Про військовий обов’язок і військову службу», «Про мобілізаційну підготовку та мобілізацію», пункту 32 Порядку організації та ведення військового обліку призовників, військовозобов’язаних та резервістів, затвердженого постановою Кабінету Міністрів України від </w:t>
      </w:r>
      <w:r w:rsidR="003B3D8E">
        <w:rPr>
          <w:sz w:val="28"/>
          <w:szCs w:val="28"/>
        </w:rPr>
        <w:t xml:space="preserve">              </w:t>
      </w:r>
      <w:r w:rsidR="00480287">
        <w:rPr>
          <w:sz w:val="28"/>
          <w:szCs w:val="28"/>
        </w:rPr>
        <w:t>30 грудня 2022 року №</w:t>
      </w:r>
      <w:r w:rsidR="00963DCF">
        <w:rPr>
          <w:sz w:val="28"/>
          <w:szCs w:val="28"/>
        </w:rPr>
        <w:t xml:space="preserve"> </w:t>
      </w:r>
      <w:r w:rsidR="00480287">
        <w:rPr>
          <w:sz w:val="28"/>
          <w:szCs w:val="28"/>
        </w:rPr>
        <w:t>1487, розпорядження начальника першого відділу Шепетівського районного територіального центру комплектування та соціальної підтримки (далі – перший відділ</w:t>
      </w:r>
      <w:r w:rsidR="00CB7CFF">
        <w:rPr>
          <w:sz w:val="28"/>
          <w:szCs w:val="28"/>
        </w:rPr>
        <w:t xml:space="preserve"> Шепет</w:t>
      </w:r>
      <w:r w:rsidR="00F734D8">
        <w:rPr>
          <w:sz w:val="28"/>
          <w:szCs w:val="28"/>
        </w:rPr>
        <w:t>ів</w:t>
      </w:r>
      <w:r w:rsidR="005C276D">
        <w:rPr>
          <w:sz w:val="28"/>
          <w:szCs w:val="28"/>
        </w:rPr>
        <w:t xml:space="preserve">ського РТЦК та СП) </w:t>
      </w:r>
      <w:r w:rsidR="0029455A">
        <w:rPr>
          <w:sz w:val="28"/>
          <w:szCs w:val="28"/>
        </w:rPr>
        <w:t xml:space="preserve">від </w:t>
      </w:r>
      <w:r w:rsidR="003B3D8E">
        <w:rPr>
          <w:sz w:val="28"/>
          <w:szCs w:val="28"/>
        </w:rPr>
        <w:t xml:space="preserve">            </w:t>
      </w:r>
      <w:r w:rsidR="0029455A">
        <w:rPr>
          <w:sz w:val="28"/>
          <w:szCs w:val="28"/>
        </w:rPr>
        <w:t>03 верес</w:t>
      </w:r>
      <w:r w:rsidR="00650B1B">
        <w:rPr>
          <w:sz w:val="28"/>
          <w:szCs w:val="28"/>
        </w:rPr>
        <w:t>ня</w:t>
      </w:r>
      <w:r>
        <w:rPr>
          <w:sz w:val="28"/>
          <w:szCs w:val="28"/>
        </w:rPr>
        <w:t xml:space="preserve"> </w:t>
      </w:r>
      <w:r w:rsidR="0088240D">
        <w:rPr>
          <w:sz w:val="28"/>
          <w:szCs w:val="28"/>
        </w:rPr>
        <w:t>2026</w:t>
      </w:r>
      <w:r w:rsidR="003B3D8E">
        <w:rPr>
          <w:sz w:val="28"/>
          <w:szCs w:val="28"/>
        </w:rPr>
        <w:t xml:space="preserve"> </w:t>
      </w:r>
      <w:r w:rsidR="0088240D">
        <w:rPr>
          <w:sz w:val="28"/>
          <w:szCs w:val="28"/>
        </w:rPr>
        <w:t>р</w:t>
      </w:r>
      <w:r w:rsidR="003B3D8E">
        <w:rPr>
          <w:sz w:val="28"/>
          <w:szCs w:val="28"/>
        </w:rPr>
        <w:t>оку</w:t>
      </w:r>
      <w:r w:rsidR="00164E78" w:rsidRPr="00164E78">
        <w:rPr>
          <w:sz w:val="28"/>
          <w:szCs w:val="28"/>
        </w:rPr>
        <w:t xml:space="preserve"> </w:t>
      </w:r>
      <w:r w:rsidR="0029455A">
        <w:rPr>
          <w:sz w:val="28"/>
          <w:szCs w:val="28"/>
        </w:rPr>
        <w:t>№ 181</w:t>
      </w:r>
      <w:r w:rsidR="00CB7CFF">
        <w:rPr>
          <w:sz w:val="28"/>
          <w:szCs w:val="28"/>
        </w:rPr>
        <w:t>:</w:t>
      </w:r>
    </w:p>
    <w:p w14:paraId="04EEDD32" w14:textId="77777777" w:rsidR="00963DCF" w:rsidRDefault="00963DCF" w:rsidP="008D1F15">
      <w:pPr>
        <w:ind w:firstLine="567"/>
        <w:jc w:val="both"/>
        <w:rPr>
          <w:sz w:val="28"/>
          <w:szCs w:val="28"/>
        </w:rPr>
      </w:pPr>
    </w:p>
    <w:p w14:paraId="5AA87000" w14:textId="7CD6BEB2" w:rsidR="000406CD" w:rsidRDefault="00480287" w:rsidP="00D52E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Відділу з питань оборонно-мобілізаційної і </w:t>
      </w:r>
      <w:proofErr w:type="spellStart"/>
      <w:r>
        <w:rPr>
          <w:sz w:val="28"/>
          <w:szCs w:val="28"/>
        </w:rPr>
        <w:t>режимно</w:t>
      </w:r>
      <w:proofErr w:type="spellEnd"/>
      <w:r>
        <w:rPr>
          <w:sz w:val="28"/>
          <w:szCs w:val="28"/>
        </w:rPr>
        <w:t>-секретної роботи та взаємодії з правоохоронними органами апарату виконавчого комітету мі</w:t>
      </w:r>
      <w:r w:rsidR="00D90D44">
        <w:rPr>
          <w:sz w:val="28"/>
          <w:szCs w:val="28"/>
        </w:rPr>
        <w:t>ської ради здійснити оповіщення</w:t>
      </w:r>
      <w:r w:rsidR="000406CD">
        <w:rPr>
          <w:sz w:val="28"/>
          <w:szCs w:val="28"/>
        </w:rPr>
        <w:t xml:space="preserve"> призовників</w:t>
      </w:r>
      <w:r w:rsidR="00C20B73">
        <w:rPr>
          <w:sz w:val="28"/>
          <w:szCs w:val="28"/>
        </w:rPr>
        <w:t>,</w:t>
      </w:r>
      <w:r>
        <w:rPr>
          <w:sz w:val="28"/>
          <w:szCs w:val="28"/>
        </w:rPr>
        <w:t xml:space="preserve"> які перебувають на обліку у військово-обліковому підрозділі виконавчого комітету Нетішинськ</w:t>
      </w:r>
      <w:r w:rsidR="00B63EDB">
        <w:rPr>
          <w:sz w:val="28"/>
          <w:szCs w:val="28"/>
        </w:rPr>
        <w:t xml:space="preserve">ої міської ради про їх виклик </w:t>
      </w:r>
      <w:r w:rsidR="0029455A">
        <w:rPr>
          <w:sz w:val="28"/>
          <w:szCs w:val="28"/>
        </w:rPr>
        <w:t>з 03 жовт</w:t>
      </w:r>
      <w:r w:rsidR="00164E78">
        <w:rPr>
          <w:sz w:val="28"/>
          <w:szCs w:val="28"/>
        </w:rPr>
        <w:t>ня</w:t>
      </w:r>
      <w:r w:rsidR="005C276D">
        <w:rPr>
          <w:sz w:val="28"/>
          <w:szCs w:val="28"/>
        </w:rPr>
        <w:t xml:space="preserve"> 2026 року</w:t>
      </w:r>
      <w:r w:rsidR="004B5E0E">
        <w:rPr>
          <w:sz w:val="28"/>
          <w:szCs w:val="28"/>
        </w:rPr>
        <w:t xml:space="preserve"> по </w:t>
      </w:r>
      <w:r w:rsidR="0029455A">
        <w:rPr>
          <w:sz w:val="28"/>
          <w:szCs w:val="28"/>
        </w:rPr>
        <w:t>31 жовт</w:t>
      </w:r>
      <w:r w:rsidR="00164E78">
        <w:rPr>
          <w:sz w:val="28"/>
          <w:szCs w:val="28"/>
        </w:rPr>
        <w:t>ня</w:t>
      </w:r>
      <w:r w:rsidR="000A5604">
        <w:rPr>
          <w:sz w:val="28"/>
          <w:szCs w:val="28"/>
        </w:rPr>
        <w:t xml:space="preserve"> 202</w:t>
      </w:r>
      <w:r w:rsidR="004E4997">
        <w:rPr>
          <w:sz w:val="28"/>
          <w:szCs w:val="28"/>
        </w:rPr>
        <w:t>6</w:t>
      </w:r>
      <w:r w:rsidR="000A5604">
        <w:rPr>
          <w:sz w:val="28"/>
          <w:szCs w:val="28"/>
        </w:rPr>
        <w:t xml:space="preserve"> року </w:t>
      </w:r>
      <w:r w:rsidR="005C276D">
        <w:rPr>
          <w:sz w:val="28"/>
          <w:szCs w:val="28"/>
        </w:rPr>
        <w:t xml:space="preserve">о 10:00 </w:t>
      </w:r>
      <w:r>
        <w:rPr>
          <w:sz w:val="28"/>
          <w:szCs w:val="28"/>
        </w:rPr>
        <w:t xml:space="preserve">до першого відділу Шепетівського РТЦК та СП (м. Славута) </w:t>
      </w:r>
      <w:r w:rsidR="000406CD">
        <w:rPr>
          <w:sz w:val="28"/>
          <w:szCs w:val="28"/>
        </w:rPr>
        <w:t xml:space="preserve"> з метою уточнення облікових даних.</w:t>
      </w:r>
    </w:p>
    <w:p w14:paraId="45DA5080" w14:textId="77777777" w:rsidR="003B3D8E" w:rsidRPr="003B3D8E" w:rsidRDefault="003B3D8E" w:rsidP="00D52E6A">
      <w:pPr>
        <w:ind w:firstLine="567"/>
        <w:jc w:val="both"/>
        <w:rPr>
          <w:sz w:val="8"/>
          <w:szCs w:val="8"/>
        </w:rPr>
      </w:pPr>
    </w:p>
    <w:p w14:paraId="0ADD899E" w14:textId="77777777" w:rsidR="00480287" w:rsidRDefault="00480287" w:rsidP="00D52E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64E78">
        <w:rPr>
          <w:sz w:val="28"/>
          <w:szCs w:val="28"/>
        </w:rPr>
        <w:t xml:space="preserve">Відділенню поліції № 2 Шепетівського РУП ГУНП в Хмельницькій області </w:t>
      </w:r>
      <w:r>
        <w:rPr>
          <w:sz w:val="28"/>
          <w:szCs w:val="28"/>
        </w:rPr>
        <w:t>забезпечити залучення працівників відділу, а також поліцейських офіцерів громади до складу груп оповіщення.</w:t>
      </w:r>
    </w:p>
    <w:p w14:paraId="2962EB20" w14:textId="77777777" w:rsidR="003B3D8E" w:rsidRPr="003B3D8E" w:rsidRDefault="003B3D8E" w:rsidP="00D52E6A">
      <w:pPr>
        <w:ind w:firstLine="567"/>
        <w:jc w:val="both"/>
        <w:rPr>
          <w:sz w:val="8"/>
          <w:szCs w:val="8"/>
        </w:rPr>
      </w:pPr>
    </w:p>
    <w:p w14:paraId="6FF52F2A" w14:textId="77777777" w:rsidR="00480287" w:rsidRDefault="00480287" w:rsidP="00DE2875">
      <w:pPr>
        <w:ind w:firstLine="567"/>
        <w:jc w:val="both"/>
        <w:rPr>
          <w:sz w:val="28"/>
          <w:szCs w:val="28"/>
        </w:rPr>
      </w:pPr>
      <w:r w:rsidRPr="003B3D8E">
        <w:rPr>
          <w:spacing w:val="-3"/>
          <w:sz w:val="28"/>
          <w:szCs w:val="28"/>
        </w:rPr>
        <w:t xml:space="preserve">3. Начальнику відділу з питань оборонно-мобілізаційної і </w:t>
      </w:r>
      <w:proofErr w:type="spellStart"/>
      <w:r w:rsidRPr="003B3D8E">
        <w:rPr>
          <w:spacing w:val="-3"/>
          <w:sz w:val="28"/>
          <w:szCs w:val="28"/>
        </w:rPr>
        <w:t>режимно</w:t>
      </w:r>
      <w:proofErr w:type="spellEnd"/>
      <w:r w:rsidRPr="003B3D8E">
        <w:rPr>
          <w:spacing w:val="-3"/>
          <w:sz w:val="28"/>
          <w:szCs w:val="28"/>
        </w:rPr>
        <w:t>-секретної</w:t>
      </w:r>
      <w:r>
        <w:rPr>
          <w:sz w:val="28"/>
          <w:szCs w:val="28"/>
        </w:rPr>
        <w:t xml:space="preserve"> роботи та взаємодії з правоохоронними органами апарату виконавчого комітету міської ради Віктору </w:t>
      </w:r>
      <w:proofErr w:type="spellStart"/>
      <w:r>
        <w:rPr>
          <w:sz w:val="28"/>
          <w:szCs w:val="28"/>
        </w:rPr>
        <w:t>Бабицькому</w:t>
      </w:r>
      <w:proofErr w:type="spellEnd"/>
      <w:r>
        <w:rPr>
          <w:sz w:val="28"/>
          <w:szCs w:val="28"/>
        </w:rPr>
        <w:t xml:space="preserve"> про результати оповіщення повідомити перший відді</w:t>
      </w:r>
      <w:r w:rsidR="00774291">
        <w:rPr>
          <w:sz w:val="28"/>
          <w:szCs w:val="28"/>
        </w:rPr>
        <w:t>л Шепетівського РТЦК та СП до</w:t>
      </w:r>
      <w:r w:rsidR="00DE2875">
        <w:rPr>
          <w:sz w:val="28"/>
          <w:szCs w:val="28"/>
        </w:rPr>
        <w:t xml:space="preserve"> </w:t>
      </w:r>
      <w:r w:rsidR="0029455A">
        <w:rPr>
          <w:sz w:val="28"/>
          <w:szCs w:val="28"/>
        </w:rPr>
        <w:t>01 жовт</w:t>
      </w:r>
      <w:r w:rsidR="00164E78">
        <w:rPr>
          <w:sz w:val="28"/>
          <w:szCs w:val="28"/>
        </w:rPr>
        <w:t>ня</w:t>
      </w:r>
      <w:r w:rsidR="004E4997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року.</w:t>
      </w:r>
    </w:p>
    <w:p w14:paraId="6A5A38F6" w14:textId="77777777" w:rsidR="003B3D8E" w:rsidRPr="003B3D8E" w:rsidRDefault="003B3D8E" w:rsidP="00DE2875">
      <w:pPr>
        <w:ind w:firstLine="567"/>
        <w:jc w:val="both"/>
        <w:rPr>
          <w:sz w:val="8"/>
          <w:szCs w:val="8"/>
        </w:rPr>
      </w:pPr>
    </w:p>
    <w:p w14:paraId="2C1F4403" w14:textId="77777777" w:rsidR="00077C85" w:rsidRPr="00B4225B" w:rsidRDefault="00077C85" w:rsidP="00077C85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Контроль за виконання цього розпорядження покласти на секретаря міської ради Івана Романюка.  </w:t>
      </w:r>
    </w:p>
    <w:p w14:paraId="4680F457" w14:textId="77777777" w:rsidR="00B57868" w:rsidRDefault="00B57868" w:rsidP="00D52E6A">
      <w:pPr>
        <w:rPr>
          <w:sz w:val="28"/>
          <w:szCs w:val="28"/>
        </w:rPr>
      </w:pPr>
    </w:p>
    <w:p w14:paraId="5C2A91DC" w14:textId="77777777" w:rsidR="00B57868" w:rsidRDefault="00B57868" w:rsidP="00D52E6A">
      <w:pPr>
        <w:rPr>
          <w:sz w:val="28"/>
          <w:szCs w:val="28"/>
        </w:rPr>
      </w:pPr>
    </w:p>
    <w:p w14:paraId="682A801C" w14:textId="77777777" w:rsidR="00B57868" w:rsidRDefault="00B57868" w:rsidP="00B57868">
      <w:pPr>
        <w:rPr>
          <w:sz w:val="28"/>
          <w:szCs w:val="28"/>
        </w:rPr>
      </w:pPr>
      <w:r>
        <w:rPr>
          <w:sz w:val="28"/>
          <w:szCs w:val="28"/>
        </w:rPr>
        <w:t>Секретар міської ради                                                                      Іван РОМАНЮК</w:t>
      </w:r>
    </w:p>
    <w:p w14:paraId="41818E2F" w14:textId="77777777" w:rsidR="005C276D" w:rsidRDefault="005C276D" w:rsidP="00D52E6A">
      <w:pPr>
        <w:rPr>
          <w:sz w:val="28"/>
          <w:szCs w:val="28"/>
        </w:rPr>
      </w:pPr>
    </w:p>
    <w:sectPr w:rsidR="005C276D" w:rsidSect="003B3D8E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624E"/>
    <w:rsid w:val="000204E2"/>
    <w:rsid w:val="00030879"/>
    <w:rsid w:val="000406CD"/>
    <w:rsid w:val="000569F1"/>
    <w:rsid w:val="000625A1"/>
    <w:rsid w:val="0007633F"/>
    <w:rsid w:val="00077C85"/>
    <w:rsid w:val="000963F7"/>
    <w:rsid w:val="000A5604"/>
    <w:rsid w:val="00140739"/>
    <w:rsid w:val="00140CFC"/>
    <w:rsid w:val="0014190C"/>
    <w:rsid w:val="0014409B"/>
    <w:rsid w:val="00164E78"/>
    <w:rsid w:val="001D1937"/>
    <w:rsid w:val="001D7C6C"/>
    <w:rsid w:val="001F6931"/>
    <w:rsid w:val="0020465D"/>
    <w:rsid w:val="00206AAD"/>
    <w:rsid w:val="00214475"/>
    <w:rsid w:val="0021496C"/>
    <w:rsid w:val="00237A58"/>
    <w:rsid w:val="002404AC"/>
    <w:rsid w:val="00250282"/>
    <w:rsid w:val="00282AF1"/>
    <w:rsid w:val="00287F96"/>
    <w:rsid w:val="0029455A"/>
    <w:rsid w:val="0029792E"/>
    <w:rsid w:val="002B1D32"/>
    <w:rsid w:val="002B5B42"/>
    <w:rsid w:val="002D7155"/>
    <w:rsid w:val="002E443A"/>
    <w:rsid w:val="002F624E"/>
    <w:rsid w:val="0033558B"/>
    <w:rsid w:val="00374B67"/>
    <w:rsid w:val="00393982"/>
    <w:rsid w:val="003B3D8E"/>
    <w:rsid w:val="003E38F3"/>
    <w:rsid w:val="003E6387"/>
    <w:rsid w:val="003E7AF0"/>
    <w:rsid w:val="004165CA"/>
    <w:rsid w:val="00421CF4"/>
    <w:rsid w:val="00456E24"/>
    <w:rsid w:val="00474328"/>
    <w:rsid w:val="00480287"/>
    <w:rsid w:val="0049231B"/>
    <w:rsid w:val="0049254E"/>
    <w:rsid w:val="004A076B"/>
    <w:rsid w:val="004B0929"/>
    <w:rsid w:val="004B5E0E"/>
    <w:rsid w:val="004D53BA"/>
    <w:rsid w:val="004E4997"/>
    <w:rsid w:val="005033DB"/>
    <w:rsid w:val="00540782"/>
    <w:rsid w:val="00562DFC"/>
    <w:rsid w:val="005645A6"/>
    <w:rsid w:val="00570B7C"/>
    <w:rsid w:val="005821E7"/>
    <w:rsid w:val="00587740"/>
    <w:rsid w:val="005A230F"/>
    <w:rsid w:val="005C276D"/>
    <w:rsid w:val="005C2DEA"/>
    <w:rsid w:val="005E56B5"/>
    <w:rsid w:val="005E67FD"/>
    <w:rsid w:val="006178A8"/>
    <w:rsid w:val="00643AA1"/>
    <w:rsid w:val="00650B1B"/>
    <w:rsid w:val="006569A5"/>
    <w:rsid w:val="006577D0"/>
    <w:rsid w:val="006620D9"/>
    <w:rsid w:val="006633EE"/>
    <w:rsid w:val="006948E6"/>
    <w:rsid w:val="006A6870"/>
    <w:rsid w:val="006B2B4E"/>
    <w:rsid w:val="006E7CF5"/>
    <w:rsid w:val="00700653"/>
    <w:rsid w:val="007067D5"/>
    <w:rsid w:val="007079D3"/>
    <w:rsid w:val="007462E7"/>
    <w:rsid w:val="00774291"/>
    <w:rsid w:val="00775A04"/>
    <w:rsid w:val="0077788E"/>
    <w:rsid w:val="007B57A9"/>
    <w:rsid w:val="007E530A"/>
    <w:rsid w:val="007F306E"/>
    <w:rsid w:val="00853D3D"/>
    <w:rsid w:val="00855B77"/>
    <w:rsid w:val="00880523"/>
    <w:rsid w:val="0088240D"/>
    <w:rsid w:val="008878D6"/>
    <w:rsid w:val="00892D9D"/>
    <w:rsid w:val="008D1F15"/>
    <w:rsid w:val="00910603"/>
    <w:rsid w:val="00911EC6"/>
    <w:rsid w:val="009169C2"/>
    <w:rsid w:val="00946392"/>
    <w:rsid w:val="0095371D"/>
    <w:rsid w:val="009566B1"/>
    <w:rsid w:val="009575FA"/>
    <w:rsid w:val="00963DCF"/>
    <w:rsid w:val="00966DBB"/>
    <w:rsid w:val="0098156E"/>
    <w:rsid w:val="00A303EF"/>
    <w:rsid w:val="00AA5C6A"/>
    <w:rsid w:val="00AD5F39"/>
    <w:rsid w:val="00AF2D03"/>
    <w:rsid w:val="00B57868"/>
    <w:rsid w:val="00B615E0"/>
    <w:rsid w:val="00B63EDB"/>
    <w:rsid w:val="00B751C4"/>
    <w:rsid w:val="00BA1186"/>
    <w:rsid w:val="00C0373D"/>
    <w:rsid w:val="00C06EB6"/>
    <w:rsid w:val="00C148C7"/>
    <w:rsid w:val="00C20B73"/>
    <w:rsid w:val="00C40D47"/>
    <w:rsid w:val="00C6677D"/>
    <w:rsid w:val="00C667B4"/>
    <w:rsid w:val="00C97AF5"/>
    <w:rsid w:val="00CB7CFF"/>
    <w:rsid w:val="00CE2BBA"/>
    <w:rsid w:val="00D36DF4"/>
    <w:rsid w:val="00D41D15"/>
    <w:rsid w:val="00D52E6A"/>
    <w:rsid w:val="00D729DC"/>
    <w:rsid w:val="00D90D44"/>
    <w:rsid w:val="00DC7EF6"/>
    <w:rsid w:val="00DE2875"/>
    <w:rsid w:val="00DF6C4B"/>
    <w:rsid w:val="00E0195A"/>
    <w:rsid w:val="00E13B4D"/>
    <w:rsid w:val="00E14478"/>
    <w:rsid w:val="00E173E1"/>
    <w:rsid w:val="00E442B3"/>
    <w:rsid w:val="00E75ADC"/>
    <w:rsid w:val="00E9245E"/>
    <w:rsid w:val="00F03257"/>
    <w:rsid w:val="00F059C1"/>
    <w:rsid w:val="00F17C21"/>
    <w:rsid w:val="00F3217E"/>
    <w:rsid w:val="00F35700"/>
    <w:rsid w:val="00F62E81"/>
    <w:rsid w:val="00F70849"/>
    <w:rsid w:val="00F734D8"/>
    <w:rsid w:val="00FD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F3BF0"/>
  <w15:docId w15:val="{60E22F71-FACD-40B7-B1C4-1279EA5C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38F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E38F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3E38F3"/>
    <w:rPr>
      <w:rFonts w:ascii="Segoe UI" w:hAnsi="Segoe UI" w:cs="Segoe UI"/>
      <w:sz w:val="18"/>
      <w:szCs w:val="18"/>
      <w:lang w:val="uk-UA" w:eastAsia="uk-UA"/>
    </w:rPr>
  </w:style>
  <w:style w:type="paragraph" w:styleId="a5">
    <w:name w:val="caption"/>
    <w:basedOn w:val="a"/>
    <w:uiPriority w:val="99"/>
    <w:qFormat/>
    <w:rsid w:val="00D52E6A"/>
    <w:pPr>
      <w:jc w:val="center"/>
    </w:pPr>
    <w:rPr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299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1331</Words>
  <Characters>759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Untik</cp:lastModifiedBy>
  <cp:revision>91</cp:revision>
  <cp:lastPrinted>2026-09-03T12:53:00Z</cp:lastPrinted>
  <dcterms:created xsi:type="dcterms:W3CDTF">2022-05-23T05:14:00Z</dcterms:created>
  <dcterms:modified xsi:type="dcterms:W3CDTF">2026-09-04T08:38:00Z</dcterms:modified>
</cp:coreProperties>
</file>